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80"/>
        <w:gridCol w:w="6690"/>
        <w:gridCol w:w="3255"/>
        <w:gridCol w:w="1833"/>
        <w:gridCol w:w="2982"/>
      </w:tblGrid>
      <w:tr w:rsidR="00065BC9" w:rsidTr="00DB1388">
        <w:trPr>
          <w:cantSplit/>
          <w:trHeight w:hRule="exact" w:val="397"/>
          <w:tblHeader/>
        </w:trPr>
        <w:tc>
          <w:tcPr>
            <w:tcW w:w="388" w:type="dxa"/>
            <w:tcBorders>
              <w:bottom w:val="single" w:sz="4" w:space="0" w:color="auto"/>
            </w:tcBorders>
            <w:vAlign w:val="bottom"/>
          </w:tcPr>
          <w:p w:rsidR="00065BC9" w:rsidRDefault="00065BC9" w:rsidP="00DB138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</w:p>
        </w:tc>
        <w:tc>
          <w:tcPr>
            <w:tcW w:w="14940" w:type="dxa"/>
            <w:gridSpan w:val="5"/>
            <w:tcBorders>
              <w:bottom w:val="single" w:sz="4" w:space="0" w:color="auto"/>
            </w:tcBorders>
            <w:vAlign w:val="bottom"/>
          </w:tcPr>
          <w:p w:rsidR="00065BC9" w:rsidRDefault="00065BC9" w:rsidP="00DB1388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2023-2024</w:t>
            </w:r>
            <w:r>
              <w:rPr>
                <w:rFonts w:eastAsia="標楷體" w:hint="eastAsia"/>
                <w:lang w:eastAsia="zh-HK"/>
              </w:rPr>
              <w:t>公民與社會發展科</w:t>
            </w:r>
            <w:bookmarkStart w:id="0" w:name="_GoBack"/>
            <w:bookmarkEnd w:id="0"/>
            <w:r>
              <w:rPr>
                <w:rFonts w:eastAsia="標楷體" w:hint="eastAsia"/>
              </w:rPr>
              <w:t>財政預算</w:t>
            </w:r>
          </w:p>
        </w:tc>
      </w:tr>
      <w:tr w:rsidR="00065BC9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  <w:tblHeader/>
        </w:trPr>
        <w:tc>
          <w:tcPr>
            <w:tcW w:w="7258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65BC9" w:rsidRDefault="00065BC9" w:rsidP="00DB1388">
            <w:pPr>
              <w:tabs>
                <w:tab w:val="center" w:pos="1786"/>
                <w:tab w:val="right" w:pos="3572"/>
              </w:tabs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支出項目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策略</w:t>
            </w:r>
            <w:r>
              <w:rPr>
                <w:rFonts w:eastAsia="標楷體" w:hint="eastAsia"/>
                <w:lang w:eastAsia="zh-HK"/>
              </w:rPr>
              <w:t>/</w:t>
            </w:r>
            <w:r>
              <w:rPr>
                <w:rFonts w:eastAsia="標楷體" w:hint="eastAsia"/>
              </w:rPr>
              <w:t>措施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工作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計劃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類別名稱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65BC9" w:rsidRDefault="00065BC9" w:rsidP="00DB1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實際用途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065BC9" w:rsidRDefault="00065BC9" w:rsidP="00DB1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支出預算＄</w:t>
            </w:r>
          </w:p>
        </w:tc>
        <w:tc>
          <w:tcPr>
            <w:tcW w:w="2982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65BC9" w:rsidRDefault="00065BC9" w:rsidP="00DB138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資助來源</w:t>
            </w:r>
          </w:p>
        </w:tc>
      </w:tr>
      <w:tr w:rsidR="00065BC9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BC9" w:rsidRDefault="00065BC9" w:rsidP="00DB138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5.1</w:t>
            </w:r>
          </w:p>
        </w:tc>
        <w:tc>
          <w:tcPr>
            <w:tcW w:w="1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BC9" w:rsidRPr="006F3734" w:rsidRDefault="00065BC9" w:rsidP="00DB1388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科組發展</w:t>
            </w:r>
            <w:proofErr w:type="gramEnd"/>
            <w:r>
              <w:rPr>
                <w:rFonts w:eastAsia="標楷體" w:hint="eastAsia"/>
              </w:rPr>
              <w:t>項目</w:t>
            </w:r>
          </w:p>
        </w:tc>
      </w:tr>
      <w:tr w:rsidR="00065BC9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065BC9" w:rsidRDefault="00065BC9" w:rsidP="00DB1388">
            <w:pPr>
              <w:spacing w:line="400" w:lineRule="exact"/>
              <w:rPr>
                <w:rFonts w:eastAsia="標楷體"/>
                <w:lang w:eastAsia="zh-HK"/>
              </w:rPr>
            </w:pPr>
          </w:p>
        </w:tc>
        <w:tc>
          <w:tcPr>
            <w:tcW w:w="6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5BC9" w:rsidRDefault="00065BC9" w:rsidP="00DB13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01951">
              <w:rPr>
                <w:rFonts w:ascii="標楷體" w:eastAsia="標楷體" w:hAnsi="標楷體" w:hint="eastAsia"/>
              </w:rPr>
              <w:t>修定本科課程，按學生的能力作調適</w:t>
            </w:r>
          </w:p>
          <w:p w:rsidR="00065BC9" w:rsidRDefault="00065BC9" w:rsidP="00DB13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9" w:rsidRPr="00645661" w:rsidRDefault="00065BC9" w:rsidP="00065BC9"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購買相關教具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9" w:rsidRDefault="00065BC9" w:rsidP="00DB1388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＄</w:t>
            </w:r>
            <w:r>
              <w:rPr>
                <w:rFonts w:eastAsia="標楷體" w:hint="eastAsia"/>
              </w:rPr>
              <w:t>1000.00</w:t>
            </w:r>
          </w:p>
          <w:p w:rsidR="00065BC9" w:rsidRDefault="00065BC9" w:rsidP="00DB138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9" w:rsidRDefault="00065BC9" w:rsidP="00DB1388">
            <w:pPr>
              <w:spacing w:line="400" w:lineRule="exact"/>
              <w:jc w:val="center"/>
              <w:rPr>
                <w:rFonts w:eastAsia="標楷體"/>
              </w:rPr>
            </w:pPr>
            <w:r w:rsidRPr="00B01951">
              <w:rPr>
                <w:rFonts w:eastAsia="標楷體" w:hint="eastAsia"/>
              </w:rPr>
              <w:t>學校撥款</w:t>
            </w:r>
          </w:p>
        </w:tc>
      </w:tr>
      <w:tr w:rsidR="00065BC9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065BC9" w:rsidRDefault="00065BC9" w:rsidP="00DB1388">
            <w:pPr>
              <w:spacing w:line="400" w:lineRule="exact"/>
              <w:rPr>
                <w:rFonts w:eastAsia="標楷體"/>
                <w:lang w:eastAsia="zh-HK"/>
              </w:rPr>
            </w:pPr>
          </w:p>
        </w:tc>
        <w:tc>
          <w:tcPr>
            <w:tcW w:w="6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5BC9" w:rsidRDefault="00065BC9" w:rsidP="00DB13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9" w:rsidRDefault="00065BC9" w:rsidP="00065BC9"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購買</w:t>
            </w:r>
            <w:r>
              <w:rPr>
                <w:rFonts w:ascii="標楷體" w:eastAsia="標楷體" w:hAnsi="標楷體" w:hint="eastAsia"/>
                <w:lang w:eastAsia="zh-HK"/>
              </w:rPr>
              <w:t>教學參考資料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9" w:rsidRDefault="00065BC9" w:rsidP="00DB1388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＄</w:t>
            </w:r>
            <w:r>
              <w:rPr>
                <w:rFonts w:eastAsia="標楷體" w:hint="eastAsia"/>
              </w:rPr>
              <w:t>3000.00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9" w:rsidRDefault="00065BC9" w:rsidP="00DB1388">
            <w:pPr>
              <w:spacing w:line="400" w:lineRule="exact"/>
              <w:jc w:val="center"/>
              <w:rPr>
                <w:rFonts w:eastAsia="標楷體"/>
              </w:rPr>
            </w:pPr>
            <w:r w:rsidRPr="00B01951">
              <w:rPr>
                <w:rFonts w:eastAsia="標楷體" w:hint="eastAsia"/>
              </w:rPr>
              <w:t>一筆過津貼以支援推行公民與社會發展科</w:t>
            </w:r>
          </w:p>
        </w:tc>
      </w:tr>
      <w:tr w:rsidR="00065BC9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BC9" w:rsidRDefault="00065BC9" w:rsidP="00DB1388">
            <w:pPr>
              <w:spacing w:line="400" w:lineRule="exact"/>
              <w:rPr>
                <w:rFonts w:eastAsia="標楷體"/>
                <w:lang w:eastAsia="zh-HK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BC9" w:rsidRDefault="00065BC9" w:rsidP="00DB138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01951">
              <w:rPr>
                <w:rFonts w:ascii="標楷體" w:eastAsia="標楷體" w:hAnsi="標楷體" w:hint="eastAsia"/>
              </w:rPr>
              <w:t>舉辦與</w:t>
            </w:r>
            <w:r w:rsidRPr="00A7566C">
              <w:rPr>
                <w:rFonts w:ascii="標楷體" w:eastAsia="標楷體" w:hAnsi="標楷體" w:hint="eastAsia"/>
              </w:rPr>
              <w:t>國家</w:t>
            </w:r>
            <w:r w:rsidRPr="00B01951">
              <w:rPr>
                <w:rFonts w:ascii="標楷體" w:eastAsia="標楷體" w:hAnsi="標楷體" w:hint="eastAsia"/>
              </w:rPr>
              <w:t>相關的活動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9" w:rsidRPr="00504D1E" w:rsidRDefault="00065BC9" w:rsidP="00065BC9"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內地考察活</w:t>
            </w: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 w:hint="eastAsia"/>
                <w:lang w:eastAsia="zh-HK"/>
              </w:rPr>
              <w:t>與相關物資</w:t>
            </w:r>
          </w:p>
          <w:p w:rsidR="00065BC9" w:rsidRPr="00F14428" w:rsidRDefault="00065BC9" w:rsidP="00DB1388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  <w:p w:rsidR="00065BC9" w:rsidRDefault="00065BC9" w:rsidP="00065BC9"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本地考察活動與相關物資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9" w:rsidRDefault="00065BC9" w:rsidP="00DB1388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$80,000.00</w:t>
            </w:r>
          </w:p>
          <w:p w:rsidR="00065BC9" w:rsidRDefault="00065BC9" w:rsidP="00DB1388">
            <w:pPr>
              <w:spacing w:line="400" w:lineRule="exact"/>
              <w:jc w:val="center"/>
              <w:rPr>
                <w:rFonts w:eastAsia="標楷體"/>
              </w:rPr>
            </w:pPr>
          </w:p>
          <w:p w:rsidR="00065BC9" w:rsidRDefault="00065BC9" w:rsidP="00DB1388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$20,000.00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9" w:rsidRDefault="00065BC9" w:rsidP="00DB1388">
            <w:pPr>
              <w:spacing w:line="400" w:lineRule="exact"/>
              <w:jc w:val="center"/>
              <w:rPr>
                <w:rFonts w:eastAsia="標楷體"/>
              </w:rPr>
            </w:pPr>
            <w:r w:rsidRPr="00B01951">
              <w:rPr>
                <w:rFonts w:eastAsia="標楷體" w:hint="eastAsia"/>
              </w:rPr>
              <w:t>一筆過津貼以支援推行公民與社會發展科</w:t>
            </w:r>
          </w:p>
        </w:tc>
      </w:tr>
      <w:tr w:rsidR="00065BC9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BC9" w:rsidRDefault="00065BC9" w:rsidP="00DB138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5.2</w:t>
            </w:r>
          </w:p>
        </w:tc>
        <w:tc>
          <w:tcPr>
            <w:tcW w:w="1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BC9" w:rsidRDefault="00065BC9" w:rsidP="00DB138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恆常工作</w:t>
            </w:r>
          </w:p>
        </w:tc>
      </w:tr>
      <w:tr w:rsidR="00065BC9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5BC9" w:rsidRDefault="00065BC9" w:rsidP="00DB1388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BC9" w:rsidRDefault="00065BC9" w:rsidP="00DB1388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戶外學習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9" w:rsidRDefault="00065BC9" w:rsidP="00065BC9">
            <w:pPr>
              <w:widowControl/>
              <w:numPr>
                <w:ilvl w:val="0"/>
                <w:numId w:val="1"/>
              </w:num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門票及午膳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9" w:rsidRDefault="00065BC9" w:rsidP="00DB1388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$</w:t>
            </w:r>
            <w:r>
              <w:rPr>
                <w:rFonts w:eastAsia="標楷體" w:hint="eastAsia"/>
              </w:rPr>
              <w:t>2,</w:t>
            </w:r>
            <w:r>
              <w:rPr>
                <w:rFonts w:eastAsia="標楷體"/>
              </w:rPr>
              <w:t>000.00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C9" w:rsidRDefault="00065BC9" w:rsidP="00DB1388">
            <w:pPr>
              <w:spacing w:line="400" w:lineRule="exact"/>
              <w:jc w:val="center"/>
              <w:rPr>
                <w:rFonts w:eastAsia="標楷體"/>
              </w:rPr>
            </w:pPr>
            <w:r w:rsidRPr="00534E1B">
              <w:rPr>
                <w:rFonts w:ascii="標楷體" w:eastAsia="標楷體" w:hAnsi="標楷體" w:hint="eastAsia"/>
                <w:lang w:eastAsia="zh-HK"/>
              </w:rPr>
              <w:t>學校撥款</w:t>
            </w:r>
          </w:p>
        </w:tc>
      </w:tr>
      <w:tr w:rsidR="00065BC9" w:rsidTr="00DB1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BC9" w:rsidRDefault="00065BC9" w:rsidP="00DB13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5BC9" w:rsidRDefault="00065BC9" w:rsidP="00DB138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BC9" w:rsidRDefault="00065BC9" w:rsidP="00DB1388">
            <w:pPr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總額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BC9" w:rsidRDefault="00065BC9" w:rsidP="00DB1388">
            <w:pPr>
              <w:wordWrap w:val="0"/>
              <w:spacing w:line="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$107,000.00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5BC9" w:rsidRDefault="00065BC9" w:rsidP="00DB1388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</w:tbl>
    <w:p w:rsidR="00982C66" w:rsidRDefault="00982C66"/>
    <w:sectPr w:rsidR="00982C66" w:rsidSect="00065BC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9454E"/>
    <w:multiLevelType w:val="hybridMultilevel"/>
    <w:tmpl w:val="07D6EE92"/>
    <w:lvl w:ilvl="0" w:tplc="545CDE08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33"/>
    <w:rsid w:val="00065BC9"/>
    <w:rsid w:val="00747333"/>
    <w:rsid w:val="00982C66"/>
    <w:rsid w:val="00CA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D0E5D-CEC7-4E4E-AF74-D128D853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李晶晶</dc:creator>
  <cp:keywords/>
  <dc:description/>
  <cp:lastModifiedBy>李晶晶</cp:lastModifiedBy>
  <cp:revision>2</cp:revision>
  <dcterms:created xsi:type="dcterms:W3CDTF">2024-03-14T06:15:00Z</dcterms:created>
  <dcterms:modified xsi:type="dcterms:W3CDTF">2024-03-14T06:15:00Z</dcterms:modified>
</cp:coreProperties>
</file>